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none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长沙市“橘洲杯”优质工程评奖活动公平竞争承诺书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奖项类别</w:t>
            </w:r>
          </w:p>
        </w:tc>
        <w:tc>
          <w:tcPr>
            <w:tcW w:w="6390" w:type="dxa"/>
            <w:vAlign w:val="center"/>
          </w:tcPr>
          <w:p>
            <w:pPr>
              <w:ind w:firstLine="252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橘洲杯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评奖年</w:t>
            </w:r>
          </w:p>
        </w:tc>
        <w:tc>
          <w:tcPr>
            <w:tcW w:w="6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承诺单位</w:t>
            </w:r>
          </w:p>
        </w:tc>
        <w:tc>
          <w:tcPr>
            <w:tcW w:w="6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评奖项目名称</w:t>
            </w:r>
          </w:p>
        </w:tc>
        <w:tc>
          <w:tcPr>
            <w:tcW w:w="63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2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0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本公司郑重承诺，在参与本次评选活动过程中：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1、遵守评奖活动纪律，所提交的各项资料真实有效。  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2、不宴请、招待评奖工作人员及相关领导，不赠送礼金、礼品、礼券等有关物品，不找领导打招呼。  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3、除公开渠道获取相关信息外，不以其它方式打探评奖活动进展、阶段结果、专家评委信息等。  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4、若评奖工作人员、相关领导或专家评委有明示或暗示要求宴请、招待，索取礼金、礼品、礼券，故意刁难、显失公平的，立即向评奖组织部门或监察部门举报。  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签名（法人代表）：                            （公章）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月  日</w:t>
            </w:r>
          </w:p>
          <w:p>
            <w:pPr>
              <w:ind w:firstLine="56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sz w:val="52"/>
          <w:szCs w:val="52"/>
          <w:lang w:eastAsia="zh-CN"/>
        </w:rPr>
      </w:pPr>
      <w:r>
        <w:rPr>
          <w:rFonts w:hint="eastAsia" w:ascii="仿宋" w:hAnsi="仿宋" w:eastAsia="仿宋"/>
          <w:b/>
          <w:sz w:val="52"/>
          <w:szCs w:val="52"/>
          <w:u w:val="single"/>
          <w:lang w:eastAsia="zh-CN"/>
        </w:rPr>
        <w:t>2024年</w:t>
      </w:r>
    </w:p>
    <w:p>
      <w:pPr>
        <w:jc w:val="center"/>
        <w:rPr>
          <w:rFonts w:hint="eastAsia" w:ascii="仿宋" w:hAnsi="仿宋" w:eastAsia="仿宋"/>
          <w:b/>
          <w:sz w:val="52"/>
          <w:szCs w:val="52"/>
          <w:lang w:eastAsia="zh-CN"/>
        </w:rPr>
      </w:pPr>
      <w:r>
        <w:rPr>
          <w:rFonts w:hint="eastAsia" w:ascii="仿宋" w:hAnsi="仿宋" w:eastAsia="仿宋"/>
          <w:b/>
          <w:sz w:val="52"/>
          <w:szCs w:val="52"/>
          <w:lang w:eastAsia="zh-CN"/>
        </w:rPr>
        <w:t>长沙市“橘洲杯”优质工程</w:t>
      </w:r>
    </w:p>
    <w:p>
      <w:pPr>
        <w:jc w:val="both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1430" w:firstLineChars="445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工程名称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     </w:t>
      </w:r>
    </w:p>
    <w:p>
      <w:pPr>
        <w:ind w:firstLine="1430" w:firstLineChars="445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1430" w:firstLineChars="445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承建单位(盖章)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</w:t>
      </w:r>
    </w:p>
    <w:p>
      <w:pPr>
        <w:ind w:firstLine="1430" w:firstLineChars="445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1430" w:firstLineChars="445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参建单位(盖章)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  </w:t>
      </w:r>
    </w:p>
    <w:p>
      <w:pPr>
        <w:ind w:firstLine="1246" w:firstLineChars="445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长沙市</w:t>
      </w:r>
      <w:r>
        <w:rPr>
          <w:rFonts w:hint="eastAsia" w:ascii="仿宋" w:hAnsi="仿宋" w:eastAsia="仿宋"/>
          <w:sz w:val="32"/>
          <w:szCs w:val="32"/>
        </w:rPr>
        <w:t>建筑业协会制</w:t>
      </w: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填表说明</w:t>
      </w:r>
    </w:p>
    <w:p>
      <w:pPr>
        <w:rPr>
          <w:rFonts w:hint="eastAsia" w:ascii="黑体" w:hAnsi="宋体" w:eastAsia="黑体" w:cs="宋体"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１、表中工程名称和施工、设计、建设、监理、质监等单位名称须填全称。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2、工程类别指工程所属类别，分为住宅工程、公共建筑工程、市政园林工程和工业交通水利工程等。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3、表中竣工时间指“单位工程竣工验收记录”表中验收签字时间。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4、申报负责人指负责工程评选的人，包括资料申报、现场复查、奖牌领取等的联系人，要求该人电话保持畅通。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5、“工程概况”主要填写工程概况，如工程规模、结构形式、层数、主要装饰材料等。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6、申报理由主要填写为提高工程质量所采用的组织和管理措</w:t>
      </w:r>
      <w:r>
        <w:rPr>
          <w:rFonts w:hint="eastAsia" w:ascii="仿宋" w:hAnsi="仿宋" w:eastAsia="仿宋" w:cs="宋体"/>
          <w:kern w:val="0"/>
          <w:sz w:val="32"/>
          <w:szCs w:val="32"/>
        </w:rPr>
        <w:t>施、取得的效果以及设计的主要特点、难点和施工采用的新技术、新工艺等。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7、消防验收资料填写消防验收意见书文号或消防备案受理凭证编号。</w:t>
      </w:r>
    </w:p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工程基本情况</w:t>
      </w:r>
    </w:p>
    <w:tbl>
      <w:tblPr>
        <w:tblStyle w:val="3"/>
        <w:tblpPr w:leftFromText="180" w:rightFromText="180" w:vertAnchor="page" w:horzAnchor="page" w:tblpX="1680" w:tblpY="2621"/>
        <w:tblW w:w="9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580"/>
        <w:gridCol w:w="212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工程名称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建筑面积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工程造价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工程类别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建设地点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施工许可证编号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竣工时间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消防验收资料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竣工验收备案表编号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质量管理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6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生产情况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设计单位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监理单位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总监理工程师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质监单位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申报负责人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楷体_GB2312" w:hAnsi="宋体" w:eastAsia="楷体_GB2312" w:cs="宋体"/>
          <w:kern w:val="0"/>
          <w:sz w:val="30"/>
          <w:szCs w:val="3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p>
      <w:pPr>
        <w:ind w:firstLine="320" w:firstLineChars="10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工程概况</w:t>
      </w:r>
    </w:p>
    <w:p>
      <w:pPr>
        <w:rPr>
          <w:rFonts w:hint="eastAsia"/>
          <w:color w:val="000000"/>
        </w:rPr>
      </w:pP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0" w:hRule="atLeast"/>
          <w:jc w:val="center"/>
        </w:trPr>
        <w:tc>
          <w:tcPr>
            <w:tcW w:w="8913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注：1、此表可加页。2、有参建单位申报的，注明各申报单位所施工的工程情况。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p>
      <w:pPr>
        <w:ind w:firstLine="320" w:firstLineChars="10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申报理由</w:t>
      </w:r>
    </w:p>
    <w:p>
      <w:pPr>
        <w:rPr>
          <w:rFonts w:hint="eastAsia"/>
          <w:color w:val="000000"/>
        </w:rPr>
      </w:pP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0" w:hRule="atLeast"/>
          <w:jc w:val="center"/>
        </w:trPr>
        <w:tc>
          <w:tcPr>
            <w:tcW w:w="8913" w:type="dxa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此表可加页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使用单位意见</w:t>
      </w:r>
    </w:p>
    <w:p>
      <w:pPr>
        <w:rPr>
          <w:rFonts w:hint="eastAsia"/>
          <w:color w:val="000000"/>
        </w:rPr>
      </w:pP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8" w:hRule="atLeast"/>
          <w:jc w:val="center"/>
        </w:trPr>
        <w:tc>
          <w:tcPr>
            <w:tcW w:w="891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建设单位意见：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>
            <w:pPr>
              <w:tabs>
                <w:tab w:val="left" w:pos="6284"/>
              </w:tabs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891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使用单位意见：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>
            <w:pPr>
              <w:tabs>
                <w:tab w:val="left" w:pos="5744"/>
                <w:tab w:val="left" w:pos="6089"/>
              </w:tabs>
              <w:ind w:left="3840" w:hanging="3840" w:hangingChars="1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jc w:val="lef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注：若使用单位和建设单位为同一单位，请分别从使用和建设角度提出意见。</w:t>
      </w: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长沙市“橘洲杯”优质工程</w:t>
      </w:r>
      <w:r>
        <w:rPr>
          <w:rFonts w:hint="eastAsia" w:ascii="黑体" w:hAnsi="宋体" w:eastAsia="黑体" w:cs="宋体"/>
          <w:kern w:val="0"/>
          <w:sz w:val="44"/>
          <w:szCs w:val="44"/>
        </w:rPr>
        <w:t>申报表</w:t>
      </w:r>
    </w:p>
    <w:tbl>
      <w:tblPr>
        <w:tblStyle w:val="3"/>
        <w:tblpPr w:leftFromText="180" w:rightFromText="180" w:vertAnchor="page" w:horzAnchor="margin" w:tblpY="284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物业公司意见： 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firstLine="6240" w:firstLineChars="195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（盖章）</w:t>
            </w:r>
          </w:p>
          <w:p>
            <w:pPr>
              <w:tabs>
                <w:tab w:val="left" w:pos="5940"/>
              </w:tabs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4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住户代表意见（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申报省优的项目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住户代表意见每栋不少于5户，要求提供房间号和住户姓名）：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left="3360" w:hanging="3360" w:hangingChars="1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</w:t>
            </w:r>
          </w:p>
        </w:tc>
      </w:tr>
    </w:tbl>
    <w:p>
      <w:pPr>
        <w:ind w:firstLine="280" w:firstLineChars="100"/>
        <w:jc w:val="center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color w:val="000000"/>
          <w:spacing w:val="-20"/>
          <w:sz w:val="32"/>
          <w:szCs w:val="32"/>
        </w:rPr>
        <w:t>（非住宅工程可不填此页</w:t>
      </w:r>
      <w:r>
        <w:rPr>
          <w:rFonts w:hint="eastAsia" w:ascii="仿宋" w:hAnsi="仿宋" w:eastAsia="仿宋"/>
          <w:sz w:val="28"/>
        </w:rPr>
        <w:t xml:space="preserve"> ）</w:t>
      </w:r>
    </w:p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此表可加页</w:t>
      </w:r>
    </w:p>
    <w:p>
      <w:pPr>
        <w:ind w:firstLine="280" w:firstLineChars="100"/>
        <w:jc w:val="center"/>
        <w:rPr>
          <w:rFonts w:hint="eastAsia"/>
          <w:sz w:val="28"/>
          <w:szCs w:val="28"/>
        </w:rPr>
        <w:sectPr>
          <w:pgSz w:w="11906" w:h="16838"/>
          <w:pgMar w:top="1361" w:right="1418" w:bottom="1021" w:left="1758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4899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816"/>
        <w:gridCol w:w="1781"/>
        <w:gridCol w:w="1308"/>
        <w:gridCol w:w="835"/>
        <w:gridCol w:w="805"/>
        <w:gridCol w:w="791"/>
        <w:gridCol w:w="702"/>
        <w:gridCol w:w="954"/>
        <w:gridCol w:w="1177"/>
        <w:gridCol w:w="1177"/>
        <w:gridCol w:w="866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961" w:type="dxa"/>
            <w:gridSpan w:val="12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  <w:lang w:eastAsia="zh-CN"/>
              </w:rPr>
              <w:t>2024年长沙市“橘洲杯”优质工程</w:t>
            </w: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申报工程汇总表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工程名称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施工单位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工程地址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工程规模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竣工时间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备案时间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项目经理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申报负责人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监理单位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总监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3961" w:type="dxa"/>
            <w:gridSpan w:val="12"/>
            <w:tcBorders>
              <w:top w:val="nil"/>
              <w:left w:val="nil"/>
            </w:tcBorders>
            <w:vAlign w:val="bottom"/>
          </w:tcPr>
          <w:p>
            <w:pPr>
              <w:widowControl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填报人：                                               联系电话：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注：①表中所填内容要与原件相同；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　②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申报资料时提供该表Excel电子表格</w:t>
            </w:r>
          </w:p>
        </w:tc>
        <w:tc>
          <w:tcPr>
            <w:tcW w:w="938" w:type="dxa"/>
            <w:tcBorders>
              <w:top w:val="nil"/>
              <w:lef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DaBiaoSong-B06S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g2NWYxMzI3OTk2NGU1YzkxNjgwMWFjOTMyMTIifQ=="/>
  </w:docVars>
  <w:rsids>
    <w:rsidRoot w:val="2E9765A5"/>
    <w:rsid w:val="0F3739A3"/>
    <w:rsid w:val="11A51CF0"/>
    <w:rsid w:val="16583F14"/>
    <w:rsid w:val="2DDC7A68"/>
    <w:rsid w:val="2E9765A5"/>
    <w:rsid w:val="30662A11"/>
    <w:rsid w:val="31E03177"/>
    <w:rsid w:val="3D3251DC"/>
    <w:rsid w:val="4DAC5977"/>
    <w:rsid w:val="52A83491"/>
    <w:rsid w:val="53A50602"/>
    <w:rsid w:val="5AFD416F"/>
    <w:rsid w:val="60554004"/>
    <w:rsid w:val="65084AAD"/>
    <w:rsid w:val="67886868"/>
    <w:rsid w:val="74F10AAE"/>
    <w:rsid w:val="76624D49"/>
    <w:rsid w:val="76E82B0C"/>
    <w:rsid w:val="775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2243</Words>
  <Characters>2327</Characters>
  <Lines>0</Lines>
  <Paragraphs>0</Paragraphs>
  <TotalTime>409</TotalTime>
  <ScaleCrop>false</ScaleCrop>
  <LinksUpToDate>false</LinksUpToDate>
  <CharactersWithSpaces>2898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2019-02-22T01:45:00Z</dcterms:created>
  <dc:creator>柱子人猪</dc:creator>
  <cp:lastModifiedBy>柱子</cp:lastModifiedBy>
  <cp:lastPrinted>2023-12-19T01:58:00Z</cp:lastPrinted>
  <dcterms:modified xsi:type="dcterms:W3CDTF">2023-12-20T06:39:04Z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696BEA89755645ADBDD45206E1563CEF_13</vt:lpwstr>
  </property>
</Properties>
</file>